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0A" w:rsidRPr="00A4290A" w:rsidRDefault="00827874" w:rsidP="00827874">
      <w:pPr>
        <w:shd w:val="clear" w:color="auto" w:fill="FFFFFF"/>
        <w:spacing w:after="0" w:line="336" w:lineRule="atLeast"/>
        <w:ind w:left="-426"/>
        <w:jc w:val="center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11E1E"/>
          <w:sz w:val="28"/>
          <w:szCs w:val="28"/>
          <w:lang w:eastAsia="ru-RU"/>
        </w:rPr>
        <w:drawing>
          <wp:inline distT="0" distB="0" distL="0" distR="0">
            <wp:extent cx="9847854" cy="6962775"/>
            <wp:effectExtent l="19050" t="19050" r="20046" b="28575"/>
            <wp:docPr id="1" name="Рисунок 1" descr="F:\ПРОЕКТ ГТО  Маше медведевой\Титульн для проекта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ЕКТ ГТО  Маше медведевой\Титульн для проекта Г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215" cy="6962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874" w:rsidRPr="00827874" w:rsidRDefault="00A4290A" w:rsidP="00827874">
      <w:pPr>
        <w:shd w:val="clear" w:color="auto" w:fill="FFFFFF"/>
        <w:spacing w:after="0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lastRenderedPageBreak/>
        <w:t>Разработчик: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br/>
      </w:r>
      <w:r w:rsidR="00827874"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Медведева Мария Сергеевна</w:t>
      </w:r>
    </w:p>
    <w:p w:rsidR="00A4290A" w:rsidRPr="00827874" w:rsidRDefault="00A4290A" w:rsidP="00A4290A">
      <w:pPr>
        <w:shd w:val="clear" w:color="auto" w:fill="FFFFFF"/>
        <w:spacing w:after="0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инструктор по физической культуре </w:t>
      </w:r>
    </w:p>
    <w:p w:rsidR="00A4290A" w:rsidRPr="00827874" w:rsidRDefault="00A4290A" w:rsidP="00A4290A">
      <w:pPr>
        <w:shd w:val="clear" w:color="auto" w:fill="FFFFFF"/>
        <w:spacing w:after="0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Детского сада №43</w:t>
      </w:r>
    </w:p>
    <w:p w:rsidR="00A4290A" w:rsidRPr="00827874" w:rsidRDefault="00A4290A" w:rsidP="00A4290A">
      <w:pPr>
        <w:shd w:val="clear" w:color="auto" w:fill="FFFFFF"/>
        <w:spacing w:after="0" w:line="336" w:lineRule="atLeast"/>
        <w:jc w:val="righ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г. Верхняя Салда</w:t>
      </w:r>
    </w:p>
    <w:p w:rsidR="00A4290A" w:rsidRPr="00A4290A" w:rsidRDefault="00A4290A" w:rsidP="00A4290A">
      <w:pPr>
        <w:shd w:val="clear" w:color="auto" w:fill="FFFFFF"/>
        <w:spacing w:after="0" w:line="336" w:lineRule="atLeast"/>
        <w:jc w:val="righ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A4290A" w:rsidRPr="00827874" w:rsidRDefault="00A4290A" w:rsidP="00A4290A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1. Паспорт проекта</w:t>
      </w:r>
    </w:p>
    <w:tbl>
      <w:tblPr>
        <w:tblStyle w:val="a7"/>
        <w:tblW w:w="15163" w:type="dxa"/>
        <w:tblLook w:val="04A0"/>
      </w:tblPr>
      <w:tblGrid>
        <w:gridCol w:w="2660"/>
        <w:gridCol w:w="12503"/>
      </w:tblGrid>
      <w:tr w:rsidR="00A4290A" w:rsidRPr="00827874" w:rsidTr="00827874">
        <w:tc>
          <w:tcPr>
            <w:tcW w:w="2660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12503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«Папа, мама, я – ГТО сдаёт семья!»</w:t>
            </w:r>
          </w:p>
        </w:tc>
      </w:tr>
      <w:tr w:rsidR="00A4290A" w:rsidRPr="00827874" w:rsidTr="00827874">
        <w:tc>
          <w:tcPr>
            <w:tcW w:w="2660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разработки проекта</w:t>
            </w:r>
          </w:p>
        </w:tc>
        <w:tc>
          <w:tcPr>
            <w:tcW w:w="12503" w:type="dxa"/>
            <w:hideMark/>
          </w:tcPr>
          <w:p w:rsidR="00A4290A" w:rsidRPr="00B75612" w:rsidRDefault="00A4290A" w:rsidP="00B7561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</w:t>
            </w:r>
            <w:hyperlink r:id="rId6" w:tgtFrame="_blank" w:history="1">
              <w:r w:rsidRPr="00B75612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Указ Президента Российской Федерации от 24 марта 2014 г. № 172 «О Всероссийском физкультурно-спортивном комплексе «Готов к труду и обороне» (ГТО)»</w:t>
              </w:r>
            </w:hyperlink>
          </w:p>
          <w:p w:rsidR="00A4290A" w:rsidRPr="00B75612" w:rsidRDefault="00A4290A" w:rsidP="00B7561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Федеральный закон от 29.12.2012г. №273-ФЗ «Об образовании в </w:t>
            </w:r>
            <w:r w:rsidR="00827874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Российской Федерации» ст.41, 42</w:t>
            </w:r>
          </w:p>
          <w:p w:rsidR="00A4290A" w:rsidRPr="00B75612" w:rsidRDefault="00A4290A" w:rsidP="00B7561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Федеральный закон Российской Федерации от 21.11.2011г. №323-ФЗ «Об основах охраны здоровья граждан в</w:t>
            </w:r>
            <w:r w:rsidR="00827874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Федерации» ст.7, 54</w:t>
            </w:r>
          </w:p>
          <w:p w:rsidR="00A4290A" w:rsidRPr="00B75612" w:rsidRDefault="00A4290A" w:rsidP="00B7561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Конвенция по правам ребенка ст.6 п.1.2</w:t>
            </w:r>
            <w:r w:rsidR="00827874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19, Конституцией РФ ст.41 п.3</w:t>
            </w:r>
          </w:p>
          <w:p w:rsidR="00A4290A" w:rsidRPr="00B75612" w:rsidRDefault="00A4290A" w:rsidP="00B7561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Федеральный закон «Об основных гарантиях прав</w:t>
            </w:r>
            <w:r w:rsidR="00827874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ребенка в РФ» 24.07.98 №124-ФЗ</w:t>
            </w:r>
          </w:p>
          <w:p w:rsidR="00A4290A" w:rsidRPr="00B75612" w:rsidRDefault="00A4290A" w:rsidP="00B7561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Семейный кодекс РФ раздел 4 гл.12 ст. 63, 65 «Права родителей по </w:t>
            </w:r>
            <w:r w:rsidR="00827874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воспитанию и образованию детей»</w:t>
            </w:r>
          </w:p>
          <w:p w:rsidR="00A4290A" w:rsidRPr="00B75612" w:rsidRDefault="00A4290A" w:rsidP="00B7561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Приказ Минобразования РФ от 15.01.2002г. №76 «О создании безопасных условий жизнедеятельности воспитанников в образовательных учреждениях», Приказа Минобраз</w:t>
            </w:r>
            <w:r w:rsidR="00827874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ования РФ от 07.08.2000г. №2414</w:t>
            </w:r>
          </w:p>
          <w:p w:rsidR="00A4290A" w:rsidRPr="00B75612" w:rsidRDefault="00A4290A" w:rsidP="00B7561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Письмо Минобразования от 12.07.2000г. №22-06.778 «О принятии дополнительных мер по предотвращению несчастных случаев с воспитанниками и работник</w:t>
            </w:r>
            <w:r w:rsidR="00827874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 образовательных учреждений»</w:t>
            </w:r>
          </w:p>
          <w:p w:rsidR="00A4290A" w:rsidRPr="00B75612" w:rsidRDefault="00A4290A" w:rsidP="00B7561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Постановление Главного государственного санитарного врача РФ от 15 мая 2013 г. № 26 "Об утверждении СанПиН 2.4.1.3049-13 «Санитарно-эпидемиологические требования к устройству, содержанию и организации режима работы дошкольн</w:t>
            </w:r>
            <w:r w:rsidR="00827874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ых образовательных организаций»</w:t>
            </w:r>
          </w:p>
          <w:p w:rsidR="00A4290A" w:rsidRPr="00827874" w:rsidRDefault="00A4290A" w:rsidP="00B75612">
            <w:pPr>
              <w:pStyle w:val="aa"/>
              <w:jc w:val="both"/>
              <w:rPr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27874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окальные акты ДОУ, регламентирующие вопросы охраны здоровья воспитанников.</w:t>
            </w:r>
          </w:p>
        </w:tc>
      </w:tr>
      <w:tr w:rsidR="00A4290A" w:rsidRPr="00827874" w:rsidTr="00827874">
        <w:tc>
          <w:tcPr>
            <w:tcW w:w="2660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проекта</w:t>
            </w:r>
          </w:p>
        </w:tc>
        <w:tc>
          <w:tcPr>
            <w:tcW w:w="12503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 Медведева М.С. Детского сада №43</w:t>
            </w:r>
          </w:p>
        </w:tc>
      </w:tr>
      <w:tr w:rsidR="00A4290A" w:rsidRPr="00827874" w:rsidTr="00827874">
        <w:tc>
          <w:tcPr>
            <w:tcW w:w="2660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проекта</w:t>
            </w:r>
          </w:p>
        </w:tc>
        <w:tc>
          <w:tcPr>
            <w:tcW w:w="12503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Королихина</w:t>
            </w:r>
            <w:proofErr w:type="spellEnd"/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 Детского сада №43</w:t>
            </w:r>
          </w:p>
        </w:tc>
      </w:tr>
      <w:tr w:rsidR="00A4290A" w:rsidRPr="00827874" w:rsidTr="00827874">
        <w:tc>
          <w:tcPr>
            <w:tcW w:w="2660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12503" w:type="dxa"/>
            <w:hideMark/>
          </w:tcPr>
          <w:p w:rsidR="00A4290A" w:rsidRPr="00B75612" w:rsidRDefault="00A4290A" w:rsidP="00B7561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активного здорового образа жизни воспитанников через организованную физкультурно-оздоровительную модель ДОУ в условиях внедрения Всероссийского физкультурно-спортивного комплекса «ГТО»</w:t>
            </w:r>
          </w:p>
        </w:tc>
      </w:tr>
      <w:tr w:rsidR="00A4290A" w:rsidRPr="00827874" w:rsidTr="00827874">
        <w:tc>
          <w:tcPr>
            <w:tcW w:w="2660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12503" w:type="dxa"/>
            <w:hideMark/>
          </w:tcPr>
          <w:p w:rsidR="007E7E75" w:rsidRPr="00B75612" w:rsidRDefault="00A4290A" w:rsidP="00B7561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E7E75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информационную компанию о значимости внедрения комплекса ГТО среди детей, их родителей и сотрудников ДОУ.</w:t>
            </w:r>
          </w:p>
          <w:p w:rsidR="00A4290A" w:rsidRPr="00B75612" w:rsidRDefault="00A4290A" w:rsidP="00B7561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2.Развивать стремление к </w:t>
            </w:r>
            <w:r w:rsidR="005C1BD1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укреплению и сохранению своего </w:t>
            </w: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здоровья посредством формирования культуры здорового образа жизни.</w:t>
            </w:r>
          </w:p>
          <w:p w:rsidR="00A4290A" w:rsidRPr="00827874" w:rsidRDefault="00A4290A" w:rsidP="00B75612">
            <w:pPr>
              <w:pStyle w:val="aa"/>
              <w:rPr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3.Формировать навыки управления своей эмоциональной сферой.</w:t>
            </w:r>
          </w:p>
        </w:tc>
      </w:tr>
      <w:tr w:rsidR="00A4290A" w:rsidRPr="00827874" w:rsidTr="00827874">
        <w:tc>
          <w:tcPr>
            <w:tcW w:w="2660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проекта</w:t>
            </w:r>
          </w:p>
        </w:tc>
        <w:tc>
          <w:tcPr>
            <w:tcW w:w="12503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1этап – подготовительный (сентябрь </w:t>
            </w:r>
            <w:r w:rsidR="007E7E75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г.)</w:t>
            </w:r>
          </w:p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этап – основной  (октябрь</w:t>
            </w:r>
            <w:r w:rsidR="007E7E75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г</w:t>
            </w:r>
            <w:r w:rsid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4290A" w:rsidRPr="00827874" w:rsidRDefault="00A4290A" w:rsidP="00B75612">
            <w:pPr>
              <w:pStyle w:val="aa"/>
              <w:rPr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этап – заключительный  (</w:t>
            </w:r>
            <w:r w:rsidR="007E7E75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ноябрь20</w:t>
            </w: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г.)</w:t>
            </w:r>
          </w:p>
        </w:tc>
      </w:tr>
      <w:tr w:rsidR="00A4290A" w:rsidRPr="00827874" w:rsidTr="00827874">
        <w:tc>
          <w:tcPr>
            <w:tcW w:w="2660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деятельности и предполагаемые формы работы</w:t>
            </w:r>
          </w:p>
        </w:tc>
        <w:tc>
          <w:tcPr>
            <w:tcW w:w="12503" w:type="dxa"/>
            <w:hideMark/>
          </w:tcPr>
          <w:p w:rsid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ДОУ системы работы по подготовке воспитанников к сдаче тестовых испытаний Всероссийского физкультурно-спортивного комплекса ГТО:</w:t>
            </w:r>
            <w:r w:rsidR="00531025"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27874" w:rsidRPr="00B75612" w:rsidRDefault="00827874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="00DF68C7" w:rsidRPr="00B75612">
              <w:rPr>
                <w:rFonts w:ascii="Times New Roman" w:hAnsi="Times New Roman" w:cs="Times New Roman"/>
                <w:sz w:val="24"/>
                <w:szCs w:val="24"/>
              </w:rPr>
              <w:t>знакомство  детей и родителей с историей, нормативами и методическими рекомендациями ВФСК ГТО</w:t>
            </w:r>
            <w:r w:rsidRPr="00B756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7874" w:rsidRPr="00B75612" w:rsidRDefault="00827874" w:rsidP="00B7561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1BD1" w:rsidRPr="00B7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8C7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манекен </w:t>
            </w:r>
            <w:proofErr w:type="spellStart"/>
            <w:r w:rsidR="00DF68C7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  <w:proofErr w:type="spellEnd"/>
            <w:r w:rsidR="00DF68C7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«Виды ГТО»</w:t>
            </w:r>
            <w:r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7874" w:rsidRPr="00B75612" w:rsidRDefault="00827874" w:rsidP="00B7561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F68C7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видеоролик флэш-моб «Папа, мама, я – ГТО сдаёт семья</w:t>
            </w:r>
            <w:r w:rsidR="00531025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="00DF68C7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7874" w:rsidRPr="00B75612" w:rsidRDefault="00A4290A" w:rsidP="00B7561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68C7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«</w:t>
            </w:r>
            <w:r w:rsidR="00531025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и </w:t>
            </w:r>
            <w:r w:rsidR="00DF68C7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ГТО»</w:t>
            </w:r>
            <w:r w:rsidR="00827874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7874" w:rsidRPr="00B75612" w:rsidRDefault="00827874" w:rsidP="00B7561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4290A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68C7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</w:t>
            </w:r>
            <w:r w:rsidR="00531025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ьми о пользе занятий спортом и</w:t>
            </w:r>
            <w:r w:rsidR="00DF68C7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физическими упражнениями</w:t>
            </w:r>
            <w:r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7874" w:rsidRPr="00B75612" w:rsidRDefault="00827874" w:rsidP="00B7561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4290A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развлечения</w:t>
            </w:r>
            <w:r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27874" w:rsidRPr="00B75612" w:rsidRDefault="00827874" w:rsidP="00B75612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942AA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1025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«Папа, мама, я - ГТО сдаёт семья</w:t>
            </w:r>
            <w:r w:rsidR="0062776E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="00531025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4290A" w:rsidRPr="00827874" w:rsidRDefault="00827874" w:rsidP="00B75612">
            <w:pPr>
              <w:pStyle w:val="aa"/>
              <w:rPr>
                <w:rFonts w:eastAsia="Times New Roman"/>
                <w:lang w:eastAsia="ru-RU"/>
              </w:rPr>
            </w:pPr>
            <w:r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2776E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42AA" w:rsidRPr="00B7561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информирование на сайте </w:t>
            </w:r>
            <w:r w:rsidR="003942AA"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B75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(обратная связь).</w:t>
            </w:r>
            <w:r w:rsidR="003942AA" w:rsidRPr="00827874">
              <w:rPr>
                <w:rFonts w:eastAsia="Times New Roman"/>
                <w:color w:val="FF0000"/>
                <w:lang w:eastAsia="ru-RU"/>
              </w:rPr>
              <w:t xml:space="preserve"> </w:t>
            </w:r>
          </w:p>
        </w:tc>
      </w:tr>
      <w:tr w:rsidR="00A4290A" w:rsidRPr="00827874" w:rsidTr="00827874">
        <w:tc>
          <w:tcPr>
            <w:tcW w:w="2660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мероприятий</w:t>
            </w:r>
          </w:p>
        </w:tc>
        <w:tc>
          <w:tcPr>
            <w:tcW w:w="12503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</w:t>
            </w:r>
            <w:r w:rsidR="00DF68C7"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кой культуре, </w:t>
            </w: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ДОУ, родители воспитанников, социальные партнеры</w:t>
            </w:r>
            <w:r w:rsid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4290A" w:rsidRPr="00827874" w:rsidTr="00827874">
        <w:tc>
          <w:tcPr>
            <w:tcW w:w="2660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проекта</w:t>
            </w:r>
          </w:p>
        </w:tc>
        <w:tc>
          <w:tcPr>
            <w:tcW w:w="12503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создание в ДОУ системы по подготовке к проведению испытаний (тестов) Всероссийского физкультурно-спортивного комплекса ГТО,</w:t>
            </w:r>
          </w:p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повышение уровня физического, психического и социального здоровья детей,</w:t>
            </w:r>
          </w:p>
          <w:p w:rsidR="00A4290A" w:rsidRPr="00827874" w:rsidRDefault="00A4290A" w:rsidP="00B75612">
            <w:pPr>
              <w:pStyle w:val="aa"/>
              <w:rPr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повышение качества и количества мероприятий по организации и проведени</w:t>
            </w:r>
            <w:r w:rsidR="003942AA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 работы ЗОЖ  с воспитанниками.</w:t>
            </w:r>
          </w:p>
        </w:tc>
      </w:tr>
      <w:tr w:rsidR="00A4290A" w:rsidRPr="00827874" w:rsidTr="00827874">
        <w:tc>
          <w:tcPr>
            <w:tcW w:w="2660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продукт</w:t>
            </w:r>
          </w:p>
        </w:tc>
        <w:tc>
          <w:tcPr>
            <w:tcW w:w="12503" w:type="dxa"/>
            <w:hideMark/>
          </w:tcPr>
          <w:p w:rsidR="00A4290A" w:rsidRPr="00827874" w:rsidRDefault="003942A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дошкольников и их родителей к занятиям физической культурой и спортом, в том числе и совместным.</w:t>
            </w:r>
          </w:p>
        </w:tc>
      </w:tr>
    </w:tbl>
    <w:p w:rsidR="00827874" w:rsidRDefault="00827874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2.Введение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В настоящее время особую актуальность имеет проблема состояния здоровья и физического развития детей дошкольного возраста, которое за последние десятилетия резко ухудшилось. Сохранение и укрепление здоровья подрастающего поколения является важной задачей правительства РФ. В.В. Путин предложил возродить существовавшую в СССР программу физической подготовки детей и взрослых «Готов к труду  и обороне» в новом формате с современными нормативами, которые будут соответствовать уровню физического развития каждой возрастной категории. Ведь первая ступень Физкультурно-спортивного комплекса приходится на возраст дошкольников старше 6 лет. 24 марта 2014 года был подписан Указ Президента Российской Федерации «О Всероссийском </w:t>
      </w:r>
      <w:proofErr w:type="spellStart"/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физкультурно</w:t>
      </w:r>
      <w:proofErr w:type="spellEnd"/>
      <w:r w:rsidR="005C1BD1"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- 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спортивном комплексе 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lastRenderedPageBreak/>
        <w:t>«Готов к труду и обороне» (ГТО)». Разработано положение «О всероссийском физкультурно-оздоровительном комплексе «ГТО», утвержденное постановлением правительства РФ № 540 от 11.06.2014г.</w:t>
      </w:r>
    </w:p>
    <w:p w:rsidR="00A4290A" w:rsidRPr="00827874" w:rsidRDefault="00A4290A" w:rsidP="00827874">
      <w:pPr>
        <w:shd w:val="clear" w:color="auto" w:fill="FFFFFF"/>
        <w:spacing w:after="225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Двигательная активность ребенка и его развитие – это принцип естественного воспитания ребенка, и ГТО весьма органично вписывается в данный процесс, в качестве завершающего фактора. Участие в мероприятиях ГТО повышает интерес к физической культуре и здоровому образу жизни, как детей, так и взрослых. Подготовка и участия в сдаче норм ГТО, позволит создать условия для укрепления здоровья детей, воспитания волевых качеств, развития стремления к победе и уверенности в своих силах.  Всероссийский физкультурно-спортивный комплекс «Готов к труду и обороне» (ГТО) – полноценная программная и нормативная основа физического воспитания населения страны, нацеленная на развитие массового спорта и оздоровление нации. Комплекс ГТО предусматривает подготовку к выполнению и непосредственное выполнение населением различных возрастных групп (от 6 до 70 лет и старше) установленных нормативных требований по трем уровням трудности, соответствующим золотому, серебряному и бронзовому знакам отличия «Готов к труду и обороне» (ГТО).        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3.Проектная часть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3.1.Актуальность проекта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</w:t>
      </w:r>
      <w:r w:rsidR="003942AA"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ab/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Всероссийский физкультурно-оздоровительный комплекс «ГТО» в последние годы получил большую популярность. Принять в нем участие может каждый человек, готовый сдавать нормы ГТО начиная с 6-летнего возраста. В дошкольном возрасте закладывается основа для физического развития, здоровья и характера человека в будущем. Физическое развитие ребенка - это, прежде всего, двигательные навыки, спортивные игры, соревнования. Участие в спортивных мероприятиях повышает интерес к физической культуре и здоровому образу жизни детей. Подготовка и участие дошкольников в сдаче норм ГТО позволит не только создать условия для укрепления здоровья, воспитания волевых качеств, развития стремления к победе и уверенности в своих силах, но и приблизить их к Олимпийским играм, ощутить дух Олимпиады. Во время соревнований дети получают не только радость от своих результатов, но и учатся переживать за товарищей, а также чувствуют себя маленькими участниками огромной команды спортсменов России.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Сохранение и укрепление здоровья воспитанников, их физического психического и духовно-нравственного развития, формирование основ безопасного образа жизни являются приоритетными направлениями работы образовательной организации.</w:t>
      </w:r>
    </w:p>
    <w:p w:rsidR="00A4290A" w:rsidRPr="00827874" w:rsidRDefault="00A4290A" w:rsidP="00B7561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</w:t>
      </w:r>
      <w:r w:rsidR="003942AA"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ab/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Развитие личности средствами спорта начинается с детского возраста, где движущей силой включения в спортивную деятельность выступает мотивация. Психологические условия развития спортивной мотивации, побуждающие детей участвовать в соревнованиях, интенсивно тренироваться, работать над собой, взаимодействовать со сверстниками, отказываться от некоторых привлекательных видов досуга в пользу тренировок и спортивных состязаний, прилагать усилия для преодоления трудностей, пока еще остаются не до конца изученным явлением. Еще менее исследованным процессом в структуре развивающейся личности остается формирование спортивной мотивации средствами игровой деятельности. Это существенно осложняет решение задачи не только вовлечь детей дошкольного и школьного возраста в занятия спортом, но и поддерживать их спортивную активность на достаточно высоком уровне, не давая ей снижаться 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lastRenderedPageBreak/>
        <w:t>в ситуациях, связанных с неудачами на соревнованиях, разочарованиями в полученных результатах, монотонностью и напряженностью тренировок. Возрождение комплекса ГТО в образовательных организациях, сегодня, на мой взгляд, является актуальным и принципиальным.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Целью вводимого проекта является формирование активного здорового образа жизни воспитанников через организованную физкультурно-оздоровительную модель ДОУ в условиях внедрения Всероссийского физкультурно-спортивного комплекса «ГТО». Именно так закладывался ранее, и будет закладываться сейчас фундамент для будущих достижений страны. Будучи уникальной программой физкультурной подготовки, комплекс ГТО должен стать основополагающим в единой системе патриотического воспитания подрастающего поколения. Как бы в подтверждение общественной значимости и актуальности данного проекта, отмечу, что все люди разные. Однако, у всех, кто добровольно решит пройти испытание комплексом ГТО, есть одна общая черта, – целеустремлённость. Именно эта черта является наиболее важной для людей XXI века. 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          Именно в дошкольном возрасте закладывается основа для физического развития, здоровья и характера человека в будущем.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 Все это и натолкнуло меня на мысль о создании проекта по реализации комплекса ГТО.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 связи с этим актуальным представляется решение </w:t>
      </w:r>
      <w:r w:rsidRPr="00827874">
        <w:rPr>
          <w:rFonts w:ascii="Times New Roman" w:eastAsia="Times New Roman" w:hAnsi="Times New Roman" w:cs="Times New Roman"/>
          <w:bCs/>
          <w:color w:val="211E1E"/>
          <w:sz w:val="24"/>
          <w:szCs w:val="24"/>
          <w:lang w:eastAsia="ru-RU"/>
        </w:rPr>
        <w:t>проблемы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 недостаточная осведомленность родителей о важности физического воспитания. Низкая спортивная активность, малоподвижный образ жизни детей и их семей, отсутствие понимания культуры спорта. Негативная статистика по образу жизни в семье (сниженная активность, несбалансированное питание, несоблюдение режима дня, растущие факторы риска, отсутствие полезных привычек). Для того, чтобы повысить уровень физической подготовленности, снизить число часто болеющих детей, увеличить количество детей и родителей регулярно занимающихся физической культурой и спортом необходимо значительно повысить эффективность системы физического воспитания дошкольников,путём привлечения наибольшего количества воспитанников и их родителей к участию в сдаче норм ВФСК «ГТО», а также положительно мотивировать их к увеличению двигательной активности через желание улучшить свои результаты при сдаче норм ГТО.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3.2.Цель и задачи проекта: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Для решения обозначенной проблемы раз</w:t>
      </w:r>
      <w:r w:rsidR="003942AA"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работан проект « Папа, мама, я </w:t>
      </w:r>
      <w:r w:rsidR="00E767A8"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– ГТО сдаёт семья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!» и поставлена </w:t>
      </w:r>
      <w:r w:rsidRPr="00827874">
        <w:rPr>
          <w:rFonts w:ascii="Times New Roman" w:eastAsia="Times New Roman" w:hAnsi="Times New Roman" w:cs="Times New Roman"/>
          <w:bCs/>
          <w:color w:val="211E1E"/>
          <w:sz w:val="24"/>
          <w:szCs w:val="24"/>
          <w:lang w:eastAsia="ru-RU"/>
        </w:rPr>
        <w:t>цель:</w:t>
      </w: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 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формирование активного здорового образа жизни воспитанников через организованную физкультурно-оздоровительную модель ДОУ в условиях внедрения Всероссийского физкультурно-спортивного комплекса «ГТО».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Задачи:</w:t>
      </w:r>
    </w:p>
    <w:p w:rsidR="00B75612" w:rsidRPr="00B75612" w:rsidRDefault="00B75612" w:rsidP="00B75612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5612">
        <w:rPr>
          <w:rFonts w:ascii="Times New Roman" w:hAnsi="Times New Roman" w:cs="Times New Roman"/>
          <w:sz w:val="24"/>
          <w:szCs w:val="24"/>
          <w:lang w:eastAsia="ru-RU"/>
        </w:rPr>
        <w:t>1.Провести информационную компанию о значимости внедрения комплекса ГТО среди детей, их родителей и сотрудников ДОУ.</w:t>
      </w:r>
    </w:p>
    <w:p w:rsidR="00B75612" w:rsidRPr="00B75612" w:rsidRDefault="00B75612" w:rsidP="00B75612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5612">
        <w:rPr>
          <w:rFonts w:ascii="Times New Roman" w:hAnsi="Times New Roman" w:cs="Times New Roman"/>
          <w:sz w:val="24"/>
          <w:szCs w:val="24"/>
          <w:lang w:eastAsia="ru-RU"/>
        </w:rPr>
        <w:t>2.Развивать стремление к укреплению и сохранению своего  здоровья посредством формирования культуры здорового образа жизни.</w:t>
      </w:r>
    </w:p>
    <w:p w:rsidR="00B75612" w:rsidRDefault="00B75612" w:rsidP="00B75612">
      <w:pPr>
        <w:shd w:val="clear" w:color="auto" w:fill="FFFFFF"/>
        <w:spacing w:after="0" w:line="336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5612">
        <w:rPr>
          <w:rFonts w:ascii="Times New Roman" w:hAnsi="Times New Roman" w:cs="Times New Roman"/>
          <w:sz w:val="24"/>
          <w:szCs w:val="24"/>
          <w:lang w:eastAsia="ru-RU"/>
        </w:rPr>
        <w:t>3.Формировать навыки управления своей эмоциональной сферой.</w:t>
      </w:r>
    </w:p>
    <w:p w:rsidR="00B75612" w:rsidRDefault="00B75612" w:rsidP="00B75612">
      <w:pPr>
        <w:shd w:val="clear" w:color="auto" w:fill="FFFFFF"/>
        <w:spacing w:after="0" w:line="336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612" w:rsidRDefault="00B75612" w:rsidP="00B75612">
      <w:pPr>
        <w:shd w:val="clear" w:color="auto" w:fill="FFFFFF"/>
        <w:spacing w:after="0" w:line="336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290A" w:rsidRPr="00827874" w:rsidRDefault="005C1BD1" w:rsidP="00B75612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lastRenderedPageBreak/>
        <w:t xml:space="preserve"> </w:t>
      </w:r>
      <w:r w:rsidR="00A4290A"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3.3. Принципы реализации проекта</w:t>
      </w:r>
    </w:p>
    <w:p w:rsidR="00A4290A" w:rsidRPr="00827874" w:rsidRDefault="00B75612" w:rsidP="008278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ab/>
      </w:r>
      <w:r w:rsidR="00A4290A"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Принципы образования дошкольников в области физического развития  и принципы Всероссийского физкультурно-спортивного комплекса «Готов к труду и обороне» неразрывно связаны между собой.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Принцип оздоровительной направленности 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– обеспечить рациональный общий и двигательный режим для игр и занятий детей, в дошкольном учреждении.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Принцип социализации ребенка 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- дошкольник постоянно вовлечен в групповую двигательную деятельность, способствующую обогащению эмоционально-волевой сферы и формированию межличностных отношений и организационных умений.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Принцип всестороннего развития личности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- обеспечивать согласованное, соразмерное развитие всех физических качеств, разностороннее формирование двигательных навыков и овладение детьми специальными знаниями.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Принцип психологической комфортности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 – снятие всех </w:t>
      </w:r>
      <w:proofErr w:type="spellStart"/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стрессообразующих</w:t>
      </w:r>
      <w:proofErr w:type="spellEnd"/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факторов создание доброжелательной атмосферы.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Принцип единства с семьей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– соблюдение единых требований дошкольного учреждения и семьи в вопросах воспитания, оздоровления, распорядка дня, двигательной активности, гигиенических процедур, формирования культурно-гигиенических навыков, развития движений детей.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Принцип доступности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 - соответствие уровню социального, психического и физического развития ребенка, </w:t>
      </w:r>
      <w:r w:rsidR="00E767A8"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его возможностями способностям.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3.5. Новизна проекта заключается в следующем: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создание в дошкольном учреждении системы по подготовке к проведению испытаний (тестов) Всероссийского физкультурно-спортивного комплекса ГТО. </w:t>
      </w:r>
    </w:p>
    <w:p w:rsidR="00A4290A" w:rsidRPr="00827874" w:rsidRDefault="00B75612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4. </w:t>
      </w:r>
      <w:r w:rsidR="00A4290A"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Программа реализации проекта</w:t>
      </w:r>
      <w:bookmarkStart w:id="0" w:name="_GoBack"/>
      <w:bookmarkEnd w:id="0"/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4.1.Этапы и сроки реализации проекта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u w:val="single"/>
          <w:lang w:eastAsia="ru-RU"/>
        </w:rPr>
        <w:t>I Подготовительный этап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(Сентябрь 20</w:t>
      </w:r>
      <w:r w:rsidR="00B7561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20 г.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)</w:t>
      </w:r>
    </w:p>
    <w:p w:rsidR="00A4290A" w:rsidRPr="00827874" w:rsidRDefault="00A4290A" w:rsidP="00827874">
      <w:pPr>
        <w:shd w:val="clear" w:color="auto" w:fill="FFFFFF"/>
        <w:spacing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u w:val="single"/>
          <w:lang w:eastAsia="ru-RU"/>
        </w:rPr>
        <w:t>Цель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 Изучение методической литературы по подготовке к проведению испытаний (тестов) Всероссийского физкультурно-спортивного комплекса ГТО.</w:t>
      </w:r>
    </w:p>
    <w:tbl>
      <w:tblPr>
        <w:tblStyle w:val="a7"/>
        <w:tblW w:w="15037" w:type="dxa"/>
        <w:tblLook w:val="04A0"/>
      </w:tblPr>
      <w:tblGrid>
        <w:gridCol w:w="2024"/>
        <w:gridCol w:w="6250"/>
        <w:gridCol w:w="4767"/>
        <w:gridCol w:w="1996"/>
      </w:tblGrid>
      <w:tr w:rsidR="00A4290A" w:rsidRPr="00827874" w:rsidTr="00B75612">
        <w:trPr>
          <w:trHeight w:val="564"/>
        </w:trPr>
        <w:tc>
          <w:tcPr>
            <w:tcW w:w="2024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50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767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96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A4290A" w:rsidRPr="00827874" w:rsidTr="00B75612">
        <w:trPr>
          <w:trHeight w:val="335"/>
        </w:trPr>
        <w:tc>
          <w:tcPr>
            <w:tcW w:w="15037" w:type="dxa"/>
            <w:gridSpan w:val="4"/>
            <w:hideMark/>
          </w:tcPr>
          <w:p w:rsidR="00A4290A" w:rsidRPr="00827874" w:rsidRDefault="00A4290A" w:rsidP="00827874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линия 1. Организация работы с педагогами</w:t>
            </w:r>
          </w:p>
        </w:tc>
      </w:tr>
      <w:tr w:rsidR="00A4290A" w:rsidRPr="00827874" w:rsidTr="00B75612">
        <w:trPr>
          <w:trHeight w:val="900"/>
        </w:trPr>
        <w:tc>
          <w:tcPr>
            <w:tcW w:w="2024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50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психолого-педагогической литературы</w:t>
            </w:r>
          </w:p>
        </w:tc>
        <w:tc>
          <w:tcPr>
            <w:tcW w:w="4767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1996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4290A" w:rsidRPr="00827874" w:rsidTr="00B75612">
        <w:trPr>
          <w:trHeight w:val="915"/>
        </w:trPr>
        <w:tc>
          <w:tcPr>
            <w:tcW w:w="2024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50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образовательной программы, годового плана ДОУ, комплексно-тематического плана</w:t>
            </w:r>
          </w:p>
        </w:tc>
        <w:tc>
          <w:tcPr>
            <w:tcW w:w="4767" w:type="dxa"/>
            <w:hideMark/>
          </w:tcPr>
          <w:p w:rsidR="00A4290A" w:rsidRPr="00B75612" w:rsidRDefault="00B75612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A4290A"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инструктор по физической культуре</w:t>
            </w:r>
          </w:p>
        </w:tc>
        <w:tc>
          <w:tcPr>
            <w:tcW w:w="1996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4290A" w:rsidRPr="00827874" w:rsidTr="00B75612">
        <w:trPr>
          <w:trHeight w:val="146"/>
        </w:trPr>
        <w:tc>
          <w:tcPr>
            <w:tcW w:w="2024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250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и анализ степени развития заболеваний и имеющихся морфофункциональных нарушений в развитии детей</w:t>
            </w:r>
          </w:p>
        </w:tc>
        <w:tc>
          <w:tcPr>
            <w:tcW w:w="4767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</w:p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6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4290A" w:rsidRPr="00827874" w:rsidTr="00B75612">
        <w:trPr>
          <w:trHeight w:val="146"/>
        </w:trPr>
        <w:tc>
          <w:tcPr>
            <w:tcW w:w="2024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50" w:type="dxa"/>
            <w:hideMark/>
          </w:tcPr>
          <w:p w:rsidR="00A4290A" w:rsidRPr="00B75612" w:rsidRDefault="00A4290A" w:rsidP="00AC363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педагогов</w:t>
            </w:r>
            <w:r w:rsid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определения уровня компетентности по сдаче норм ГТО для детей дошкольного возраста.</w:t>
            </w:r>
          </w:p>
        </w:tc>
        <w:tc>
          <w:tcPr>
            <w:tcW w:w="4767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1996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290A" w:rsidRPr="00827874" w:rsidTr="00B75612">
        <w:trPr>
          <w:trHeight w:val="146"/>
        </w:trPr>
        <w:tc>
          <w:tcPr>
            <w:tcW w:w="15037" w:type="dxa"/>
            <w:gridSpan w:val="4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линия 2. Организация работы с детьми</w:t>
            </w:r>
          </w:p>
        </w:tc>
      </w:tr>
      <w:tr w:rsidR="00A4290A" w:rsidRPr="00827874" w:rsidTr="00B75612">
        <w:trPr>
          <w:trHeight w:val="146"/>
        </w:trPr>
        <w:tc>
          <w:tcPr>
            <w:tcW w:w="2024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50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«Что такое ГТО»</w:t>
            </w:r>
          </w:p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7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1996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4290A" w:rsidRPr="00827874" w:rsidTr="00B75612">
        <w:trPr>
          <w:trHeight w:val="146"/>
        </w:trPr>
        <w:tc>
          <w:tcPr>
            <w:tcW w:w="15037" w:type="dxa"/>
            <w:gridSpan w:val="4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линия 3. Взаимодействие с родителями</w:t>
            </w:r>
          </w:p>
        </w:tc>
      </w:tr>
      <w:tr w:rsidR="00A4290A" w:rsidRPr="00827874" w:rsidTr="00B75612">
        <w:trPr>
          <w:trHeight w:val="146"/>
        </w:trPr>
        <w:tc>
          <w:tcPr>
            <w:tcW w:w="2024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50" w:type="dxa"/>
            <w:hideMark/>
          </w:tcPr>
          <w:p w:rsidR="00A4290A" w:rsidRPr="00B7561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 «</w:t>
            </w:r>
            <w:r w:rsid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и ГТО</w:t>
            </w: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767" w:type="dxa"/>
            <w:hideMark/>
          </w:tcPr>
          <w:p w:rsidR="00A4290A" w:rsidRPr="00B7561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1996" w:type="dxa"/>
            <w:hideMark/>
          </w:tcPr>
          <w:p w:rsidR="00A4290A" w:rsidRPr="00B75612" w:rsidRDefault="00A4290A" w:rsidP="00B7561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6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</w:tbl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u w:val="single"/>
          <w:lang w:eastAsia="ru-RU"/>
        </w:rPr>
        <w:t>II Основной этап реализации проекта</w:t>
      </w:r>
      <w:r w:rsidR="00AC3632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u w:val="single"/>
          <w:lang w:eastAsia="ru-RU"/>
        </w:rPr>
        <w:t xml:space="preserve"> 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(Октябрь 20</w:t>
      </w:r>
      <w:r w:rsidR="00AC363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20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г.- </w:t>
      </w:r>
      <w:r w:rsidR="00AC363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ноябрь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20</w:t>
      </w:r>
      <w:r w:rsidR="00AC3632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20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г.)</w:t>
      </w:r>
    </w:p>
    <w:p w:rsidR="00A4290A" w:rsidRPr="00827874" w:rsidRDefault="00A4290A" w:rsidP="00827874">
      <w:pPr>
        <w:shd w:val="clear" w:color="auto" w:fill="FFFFFF"/>
        <w:spacing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u w:val="single"/>
          <w:lang w:eastAsia="ru-RU"/>
        </w:rPr>
        <w:t>Цель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 Внедрение испытаний (тестов) Всероссийского физкультурно-спортивного комплекса ГТО в образовательный процесс ДОУ.</w:t>
      </w:r>
    </w:p>
    <w:tbl>
      <w:tblPr>
        <w:tblStyle w:val="a7"/>
        <w:tblW w:w="14992" w:type="dxa"/>
        <w:tblLook w:val="04A0"/>
      </w:tblPr>
      <w:tblGrid>
        <w:gridCol w:w="2107"/>
        <w:gridCol w:w="6223"/>
        <w:gridCol w:w="4819"/>
        <w:gridCol w:w="1843"/>
      </w:tblGrid>
      <w:tr w:rsidR="00A4290A" w:rsidRPr="00827874" w:rsidTr="00AC3632">
        <w:tc>
          <w:tcPr>
            <w:tcW w:w="2107" w:type="dxa"/>
            <w:hideMark/>
          </w:tcPr>
          <w:p w:rsidR="00A4290A" w:rsidRPr="00AC3632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23" w:type="dxa"/>
            <w:hideMark/>
          </w:tcPr>
          <w:p w:rsidR="00A4290A" w:rsidRPr="00AC3632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819" w:type="dxa"/>
            <w:hideMark/>
          </w:tcPr>
          <w:p w:rsidR="00A4290A" w:rsidRPr="00AC3632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3" w:type="dxa"/>
            <w:hideMark/>
          </w:tcPr>
          <w:p w:rsidR="00A4290A" w:rsidRPr="00AC3632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A4290A" w:rsidRPr="00827874" w:rsidTr="00AC3632">
        <w:tc>
          <w:tcPr>
            <w:tcW w:w="14992" w:type="dxa"/>
            <w:gridSpan w:val="4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Проектная линия 1. Организация работы с педагогами</w:t>
            </w:r>
          </w:p>
        </w:tc>
      </w:tr>
      <w:tr w:rsidR="00A4290A" w:rsidRPr="00827874" w:rsidTr="00AC3632">
        <w:tc>
          <w:tcPr>
            <w:tcW w:w="2107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23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компетентности педагогов в сфере сдаче тестов ГТО  </w:t>
            </w:r>
          </w:p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Семинар – практикум «Методика подготовки и проведения тестирования по ГТО»</w:t>
            </w:r>
          </w:p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«Мастер-класс» – «Готовимся к сдаче нормативов ГТО»</w:t>
            </w:r>
          </w:p>
        </w:tc>
        <w:tc>
          <w:tcPr>
            <w:tcW w:w="4819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</w:t>
            </w:r>
          </w:p>
        </w:tc>
        <w:tc>
          <w:tcPr>
            <w:tcW w:w="1843" w:type="dxa"/>
            <w:hideMark/>
          </w:tcPr>
          <w:p w:rsid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290A" w:rsidRPr="00827874" w:rsidTr="00AC3632">
        <w:tc>
          <w:tcPr>
            <w:tcW w:w="14992" w:type="dxa"/>
            <w:gridSpan w:val="4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Проектная линия 2. Организация работы с детьми</w:t>
            </w:r>
          </w:p>
        </w:tc>
      </w:tr>
      <w:tr w:rsidR="00A4290A" w:rsidRPr="00827874" w:rsidTr="00AC3632">
        <w:tc>
          <w:tcPr>
            <w:tcW w:w="2107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23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непосредственно образовательной деятельности, согласно расписанию</w:t>
            </w:r>
          </w:p>
        </w:tc>
        <w:tc>
          <w:tcPr>
            <w:tcW w:w="4819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</w:t>
            </w:r>
          </w:p>
        </w:tc>
        <w:tc>
          <w:tcPr>
            <w:tcW w:w="1843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      года</w:t>
            </w:r>
          </w:p>
        </w:tc>
      </w:tr>
      <w:tr w:rsidR="00A4290A" w:rsidRPr="00827874" w:rsidTr="00AC3632">
        <w:tc>
          <w:tcPr>
            <w:tcW w:w="2107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23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физического развития воспитанников в соответствии с нормативами ГТО</w:t>
            </w:r>
          </w:p>
        </w:tc>
        <w:tc>
          <w:tcPr>
            <w:tcW w:w="4819" w:type="dxa"/>
            <w:hideMark/>
          </w:tcPr>
          <w:p w:rsidR="00AC3632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290A" w:rsidRPr="00827874" w:rsidTr="00AC3632">
        <w:tc>
          <w:tcPr>
            <w:tcW w:w="2107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23" w:type="dxa"/>
            <w:hideMark/>
          </w:tcPr>
          <w:p w:rsidR="00A4290A" w:rsidRPr="00AC3632" w:rsidRDefault="00AC3632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Манекен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"Виды ГТО"</w:t>
            </w:r>
          </w:p>
        </w:tc>
        <w:tc>
          <w:tcPr>
            <w:tcW w:w="4819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</w:t>
            </w:r>
          </w:p>
        </w:tc>
        <w:tc>
          <w:tcPr>
            <w:tcW w:w="1843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4290A" w:rsidRPr="00827874" w:rsidTr="00AC3632">
        <w:tc>
          <w:tcPr>
            <w:tcW w:w="2107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23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состязания «Сильные и дружные»</w:t>
            </w:r>
          </w:p>
        </w:tc>
        <w:tc>
          <w:tcPr>
            <w:tcW w:w="4819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1843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C3632" w:rsidRPr="00827874" w:rsidTr="00AC3632">
        <w:tc>
          <w:tcPr>
            <w:tcW w:w="2107" w:type="dxa"/>
            <w:hideMark/>
          </w:tcPr>
          <w:p w:rsidR="00AC3632" w:rsidRPr="00AC3632" w:rsidRDefault="00AC3632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223" w:type="dxa"/>
            <w:hideMark/>
          </w:tcPr>
          <w:p w:rsidR="00AC3632" w:rsidRPr="00AC3632" w:rsidRDefault="00AC3632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0C45BA"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Папа, мама, я - ГТО сдаёт семья!</w:t>
            </w:r>
            <w:r w:rsidR="000C45BA"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19" w:type="dxa"/>
            <w:hideMark/>
          </w:tcPr>
          <w:p w:rsidR="00AC3632" w:rsidRPr="00AC3632" w:rsidRDefault="00A50AB9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</w:t>
            </w:r>
          </w:p>
        </w:tc>
        <w:tc>
          <w:tcPr>
            <w:tcW w:w="1843" w:type="dxa"/>
            <w:hideMark/>
          </w:tcPr>
          <w:p w:rsidR="00AC3632" w:rsidRPr="00AC3632" w:rsidRDefault="00A50AB9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A4290A" w:rsidRPr="00827874" w:rsidTr="00AC3632">
        <w:tc>
          <w:tcPr>
            <w:tcW w:w="14992" w:type="dxa"/>
            <w:gridSpan w:val="4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36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линия 3. Взаимодействие с родителями</w:t>
            </w:r>
          </w:p>
        </w:tc>
      </w:tr>
      <w:tr w:rsidR="00A4290A" w:rsidRPr="00AC3632" w:rsidTr="00AC3632">
        <w:tc>
          <w:tcPr>
            <w:tcW w:w="2107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AC3632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6223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AC3632">
              <w:rPr>
                <w:rFonts w:ascii="Times New Roman" w:hAnsi="Times New Roman" w:cs="Times New Roman"/>
                <w:lang w:eastAsia="ru-RU"/>
              </w:rPr>
              <w:t>Групповые родительские собрания</w:t>
            </w:r>
          </w:p>
        </w:tc>
        <w:tc>
          <w:tcPr>
            <w:tcW w:w="4819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AC3632">
              <w:rPr>
                <w:rFonts w:ascii="Times New Roman" w:hAnsi="Times New Roman" w:cs="Times New Roman"/>
                <w:lang w:eastAsia="ru-RU"/>
              </w:rPr>
              <w:t>Воспитатели, инструктор по физической культуре</w:t>
            </w:r>
          </w:p>
        </w:tc>
        <w:tc>
          <w:tcPr>
            <w:tcW w:w="1843" w:type="dxa"/>
            <w:hideMark/>
          </w:tcPr>
          <w:p w:rsidR="00A4290A" w:rsidRPr="00AC3632" w:rsidRDefault="00AC3632" w:rsidP="00AC3632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4290A" w:rsidRPr="00AC3632" w:rsidTr="00AC3632">
        <w:tc>
          <w:tcPr>
            <w:tcW w:w="2107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AC3632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6223" w:type="dxa"/>
            <w:hideMark/>
          </w:tcPr>
          <w:p w:rsidR="00A4290A" w:rsidRPr="00AC3632" w:rsidRDefault="00A50AB9" w:rsidP="00A50AB9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Видеоролик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A4290A" w:rsidRPr="00AC3632">
              <w:rPr>
                <w:rFonts w:ascii="Times New Roman" w:hAnsi="Times New Roman" w:cs="Times New Roman"/>
                <w:lang w:eastAsia="ru-RU"/>
              </w:rPr>
              <w:t xml:space="preserve"> «</w:t>
            </w:r>
            <w:r w:rsidR="000C45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Папа, мама, я - ГТО сдаёт семья!</w:t>
            </w:r>
            <w:r w:rsidR="00A4290A" w:rsidRPr="00AC3632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4819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AC3632">
              <w:rPr>
                <w:rFonts w:ascii="Times New Roman" w:hAnsi="Times New Roman" w:cs="Times New Roman"/>
                <w:lang w:eastAsia="ru-RU"/>
              </w:rPr>
              <w:t>Инструктор по физической культуре, воспитатели</w:t>
            </w:r>
          </w:p>
        </w:tc>
        <w:tc>
          <w:tcPr>
            <w:tcW w:w="1843" w:type="dxa"/>
            <w:hideMark/>
          </w:tcPr>
          <w:p w:rsidR="00A4290A" w:rsidRPr="00AC3632" w:rsidRDefault="00A50AB9" w:rsidP="00AC3632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AC3632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</w:tr>
      <w:tr w:rsidR="00A4290A" w:rsidRPr="00AC3632" w:rsidTr="00AC3632">
        <w:tc>
          <w:tcPr>
            <w:tcW w:w="2107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AC3632">
              <w:rPr>
                <w:rFonts w:ascii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6223" w:type="dxa"/>
            <w:hideMark/>
          </w:tcPr>
          <w:p w:rsidR="00A4290A" w:rsidRPr="00AC3632" w:rsidRDefault="00A4290A" w:rsidP="00A50AB9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AC3632">
              <w:rPr>
                <w:rFonts w:ascii="Times New Roman" w:hAnsi="Times New Roman" w:cs="Times New Roman"/>
                <w:lang w:eastAsia="ru-RU"/>
              </w:rPr>
              <w:t>Консультаци</w:t>
            </w:r>
            <w:r w:rsidR="00A50AB9">
              <w:rPr>
                <w:rFonts w:ascii="Times New Roman" w:hAnsi="Times New Roman" w:cs="Times New Roman"/>
                <w:lang w:eastAsia="ru-RU"/>
              </w:rPr>
              <w:t xml:space="preserve">я </w:t>
            </w:r>
            <w:r w:rsidRPr="00AC3632">
              <w:rPr>
                <w:rFonts w:ascii="Times New Roman" w:hAnsi="Times New Roman" w:cs="Times New Roman"/>
                <w:lang w:eastAsia="ru-RU"/>
              </w:rPr>
              <w:t xml:space="preserve"> для родителей</w:t>
            </w:r>
            <w:r w:rsidR="00A50AB9">
              <w:rPr>
                <w:rFonts w:ascii="Times New Roman" w:hAnsi="Times New Roman" w:cs="Times New Roman"/>
                <w:lang w:eastAsia="ru-RU"/>
              </w:rPr>
              <w:t xml:space="preserve"> (на сайте детского сада "История и развитие ГТО")</w:t>
            </w:r>
          </w:p>
        </w:tc>
        <w:tc>
          <w:tcPr>
            <w:tcW w:w="4819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AC3632">
              <w:rPr>
                <w:rFonts w:ascii="Times New Roman" w:hAnsi="Times New Roman" w:cs="Times New Roman"/>
                <w:lang w:eastAsia="ru-RU"/>
              </w:rPr>
              <w:t>Инструктор по физической культуре</w:t>
            </w:r>
          </w:p>
        </w:tc>
        <w:tc>
          <w:tcPr>
            <w:tcW w:w="1843" w:type="dxa"/>
            <w:hideMark/>
          </w:tcPr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AC3632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  <w:p w:rsidR="00A4290A" w:rsidRPr="00AC3632" w:rsidRDefault="00A4290A" w:rsidP="00AC3632">
            <w:pPr>
              <w:pStyle w:val="aa"/>
              <w:rPr>
                <w:rFonts w:ascii="Times New Roman" w:hAnsi="Times New Roman" w:cs="Times New Roman"/>
                <w:lang w:eastAsia="ru-RU"/>
              </w:rPr>
            </w:pPr>
            <w:r w:rsidRPr="00AC3632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A4290A" w:rsidRPr="00D92A15" w:rsidRDefault="00A4290A" w:rsidP="00AC363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32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u w:val="single"/>
          <w:lang w:eastAsia="ru-RU"/>
        </w:rPr>
        <w:t>III . Заключительный этап</w:t>
      </w:r>
      <w:r w:rsidRPr="00D92A15">
        <w:rPr>
          <w:rFonts w:ascii="Times New Roman" w:eastAsia="Times New Roman" w:hAnsi="Times New Roman" w:cs="Times New Roman"/>
          <w:bCs/>
          <w:color w:val="211E1E"/>
          <w:sz w:val="24"/>
          <w:szCs w:val="24"/>
          <w:lang w:eastAsia="ru-RU"/>
        </w:rPr>
        <w:t xml:space="preserve"> </w:t>
      </w:r>
      <w:r w:rsidR="00D92A15" w:rsidRPr="00D92A15">
        <w:rPr>
          <w:rFonts w:ascii="Times New Roman" w:eastAsia="Times New Roman" w:hAnsi="Times New Roman" w:cs="Times New Roman"/>
          <w:bCs/>
          <w:color w:val="211E1E"/>
          <w:sz w:val="24"/>
          <w:szCs w:val="24"/>
          <w:lang w:eastAsia="ru-RU"/>
        </w:rPr>
        <w:t>(Ноябрь</w:t>
      </w:r>
      <w:r w:rsidRPr="00D92A15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20</w:t>
      </w:r>
      <w:r w:rsidR="00D92A15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20 </w:t>
      </w:r>
      <w:r w:rsidRPr="00D92A15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г.)</w:t>
      </w:r>
    </w:p>
    <w:p w:rsidR="00A4290A" w:rsidRPr="00827874" w:rsidRDefault="00A4290A" w:rsidP="00827874">
      <w:pPr>
        <w:shd w:val="clear" w:color="auto" w:fill="FFFFFF"/>
        <w:spacing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u w:val="single"/>
          <w:lang w:eastAsia="ru-RU"/>
        </w:rPr>
        <w:t>Цель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 Анализ результатов проекта.</w:t>
      </w:r>
    </w:p>
    <w:tbl>
      <w:tblPr>
        <w:tblStyle w:val="a7"/>
        <w:tblW w:w="19200" w:type="dxa"/>
        <w:tblLook w:val="04A0"/>
      </w:tblPr>
      <w:tblGrid>
        <w:gridCol w:w="2107"/>
        <w:gridCol w:w="6223"/>
        <w:gridCol w:w="4819"/>
        <w:gridCol w:w="6051"/>
      </w:tblGrid>
      <w:tr w:rsidR="00A4290A" w:rsidRPr="00827874" w:rsidTr="00D92A15">
        <w:tc>
          <w:tcPr>
            <w:tcW w:w="2107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23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819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6051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A4290A" w:rsidRPr="00827874" w:rsidTr="00D92A15">
        <w:tc>
          <w:tcPr>
            <w:tcW w:w="19200" w:type="dxa"/>
            <w:gridSpan w:val="4"/>
            <w:hideMark/>
          </w:tcPr>
          <w:p w:rsidR="00A4290A" w:rsidRPr="00827874" w:rsidRDefault="00A4290A" w:rsidP="00827874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линия 1. Организация работы с педагогами</w:t>
            </w:r>
          </w:p>
        </w:tc>
      </w:tr>
      <w:tr w:rsidR="00A4290A" w:rsidRPr="00827874" w:rsidTr="00D92A15">
        <w:tc>
          <w:tcPr>
            <w:tcW w:w="2107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23" w:type="dxa"/>
            <w:hideMark/>
          </w:tcPr>
          <w:p w:rsidR="00A4290A" w:rsidRPr="00827874" w:rsidRDefault="00A4290A" w:rsidP="00D92A15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реализации проекта </w:t>
            </w:r>
          </w:p>
        </w:tc>
        <w:tc>
          <w:tcPr>
            <w:tcW w:w="4819" w:type="dxa"/>
            <w:hideMark/>
          </w:tcPr>
          <w:p w:rsidR="00A4290A" w:rsidRPr="00827874" w:rsidRDefault="00D92A15" w:rsidP="00D92A15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</w:t>
            </w:r>
            <w:r w:rsidR="00A4290A"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нструктор по физической культуре</w:t>
            </w:r>
          </w:p>
        </w:tc>
        <w:tc>
          <w:tcPr>
            <w:tcW w:w="6051" w:type="dxa"/>
            <w:hideMark/>
          </w:tcPr>
          <w:p w:rsidR="00A4290A" w:rsidRPr="00827874" w:rsidRDefault="00D92A15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4290A" w:rsidRPr="00827874" w:rsidTr="00D92A15">
        <w:tc>
          <w:tcPr>
            <w:tcW w:w="2107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23" w:type="dxa"/>
            <w:hideMark/>
          </w:tcPr>
          <w:p w:rsidR="00A4290A" w:rsidRPr="00827874" w:rsidRDefault="00A4290A" w:rsidP="00D92A15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 для педагогов ДОУ и педагогической общественности города</w:t>
            </w:r>
          </w:p>
        </w:tc>
        <w:tc>
          <w:tcPr>
            <w:tcW w:w="4819" w:type="dxa"/>
            <w:hideMark/>
          </w:tcPr>
          <w:p w:rsidR="00A4290A" w:rsidRPr="00827874" w:rsidRDefault="00A4290A" w:rsidP="00D92A15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6051" w:type="dxa"/>
            <w:hideMark/>
          </w:tcPr>
          <w:p w:rsidR="00A4290A" w:rsidRPr="00827874" w:rsidRDefault="00D92A15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290A" w:rsidRPr="00827874" w:rsidTr="00D92A15">
        <w:tc>
          <w:tcPr>
            <w:tcW w:w="19200" w:type="dxa"/>
            <w:gridSpan w:val="4"/>
            <w:hideMark/>
          </w:tcPr>
          <w:p w:rsidR="00A4290A" w:rsidRPr="00827874" w:rsidRDefault="00A4290A" w:rsidP="00827874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линия 2. Организация работы с детьми</w:t>
            </w:r>
          </w:p>
        </w:tc>
      </w:tr>
      <w:tr w:rsidR="00A4290A" w:rsidRPr="00827874" w:rsidTr="00D92A15">
        <w:tc>
          <w:tcPr>
            <w:tcW w:w="2107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23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контрольных нормативов ГТО</w:t>
            </w:r>
          </w:p>
        </w:tc>
        <w:tc>
          <w:tcPr>
            <w:tcW w:w="4819" w:type="dxa"/>
            <w:hideMark/>
          </w:tcPr>
          <w:p w:rsidR="00D92A15" w:rsidRPr="00827874" w:rsidRDefault="00A4290A" w:rsidP="00D92A15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1" w:type="dxa"/>
            <w:hideMark/>
          </w:tcPr>
          <w:p w:rsidR="00A4290A" w:rsidRPr="00827874" w:rsidRDefault="00D92A15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A4290A" w:rsidRPr="00827874" w:rsidTr="00D92A15">
        <w:tc>
          <w:tcPr>
            <w:tcW w:w="2107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23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полученных результатов, выявление проблем и путей их решения на педсовете</w:t>
            </w:r>
          </w:p>
        </w:tc>
        <w:tc>
          <w:tcPr>
            <w:tcW w:w="4819" w:type="dxa"/>
            <w:hideMark/>
          </w:tcPr>
          <w:p w:rsidR="00A4290A" w:rsidRPr="00827874" w:rsidRDefault="00D92A15" w:rsidP="00D92A15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A4290A"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инструктор по физической культуре</w:t>
            </w:r>
          </w:p>
        </w:tc>
        <w:tc>
          <w:tcPr>
            <w:tcW w:w="6051" w:type="dxa"/>
            <w:hideMark/>
          </w:tcPr>
          <w:p w:rsidR="00A4290A" w:rsidRPr="00827874" w:rsidRDefault="00D92A15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290A" w:rsidRPr="00827874" w:rsidTr="00D92A15">
        <w:tc>
          <w:tcPr>
            <w:tcW w:w="19200" w:type="dxa"/>
            <w:gridSpan w:val="4"/>
            <w:hideMark/>
          </w:tcPr>
          <w:p w:rsidR="00A4290A" w:rsidRPr="00827874" w:rsidRDefault="00A4290A" w:rsidP="00827874">
            <w:pPr>
              <w:spacing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линия 3. Взаимодействие с родителями</w:t>
            </w:r>
          </w:p>
        </w:tc>
      </w:tr>
      <w:tr w:rsidR="00A4290A" w:rsidRPr="00827874" w:rsidTr="00D92A15">
        <w:tc>
          <w:tcPr>
            <w:tcW w:w="2107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23" w:type="dxa"/>
            <w:hideMark/>
          </w:tcPr>
          <w:p w:rsidR="00A4290A" w:rsidRPr="00827874" w:rsidRDefault="00A4290A" w:rsidP="00D92A15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по результатам реализации проекта </w:t>
            </w:r>
          </w:p>
        </w:tc>
        <w:tc>
          <w:tcPr>
            <w:tcW w:w="4819" w:type="dxa"/>
            <w:hideMark/>
          </w:tcPr>
          <w:p w:rsidR="00A4290A" w:rsidRPr="00827874" w:rsidRDefault="00A4290A" w:rsidP="00D92A15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инструктор по физической культуре</w:t>
            </w:r>
          </w:p>
        </w:tc>
        <w:tc>
          <w:tcPr>
            <w:tcW w:w="6051" w:type="dxa"/>
            <w:hideMark/>
          </w:tcPr>
          <w:p w:rsidR="00A4290A" w:rsidRPr="00827874" w:rsidRDefault="00D92A15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290A" w:rsidRPr="00827874" w:rsidTr="00D92A15">
        <w:tc>
          <w:tcPr>
            <w:tcW w:w="2107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23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4819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6051" w:type="dxa"/>
            <w:hideMark/>
          </w:tcPr>
          <w:p w:rsidR="00A4290A" w:rsidRPr="00827874" w:rsidRDefault="00A4290A" w:rsidP="00827874">
            <w:pPr>
              <w:spacing w:after="225" w:line="3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FF70AC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 </w:t>
      </w:r>
    </w:p>
    <w:p w:rsidR="00FF70AC" w:rsidRDefault="00FF70AC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FF70AC" w:rsidRDefault="00FF70AC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FF70AC" w:rsidRDefault="00FF70AC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A4290A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lastRenderedPageBreak/>
        <w:t>4.2. Планирование ресурсного обеспечение проекта</w:t>
      </w:r>
    </w:p>
    <w:p w:rsidR="00FF70AC" w:rsidRPr="00827874" w:rsidRDefault="00FF70AC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 xml:space="preserve">     </w:t>
      </w:r>
      <w:r w:rsidR="00D92A15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ab/>
      </w: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Материально – техническое обеспечение:</w:t>
      </w:r>
    </w:p>
    <w:p w:rsidR="00A4290A" w:rsidRPr="00D92A15" w:rsidRDefault="00A4290A" w:rsidP="00D92A15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92A15">
        <w:rPr>
          <w:rFonts w:ascii="Times New Roman" w:hAnsi="Times New Roman" w:cs="Times New Roman"/>
          <w:sz w:val="24"/>
          <w:szCs w:val="24"/>
          <w:lang w:eastAsia="ru-RU"/>
        </w:rPr>
        <w:t>спортивный зал</w:t>
      </w:r>
    </w:p>
    <w:p w:rsidR="00A4290A" w:rsidRPr="00D92A15" w:rsidRDefault="00A4290A" w:rsidP="00D92A15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92A15">
        <w:rPr>
          <w:rFonts w:ascii="Times New Roman" w:hAnsi="Times New Roman" w:cs="Times New Roman"/>
          <w:sz w:val="24"/>
          <w:szCs w:val="24"/>
          <w:lang w:eastAsia="ru-RU"/>
        </w:rPr>
        <w:t>скакалки</w:t>
      </w:r>
    </w:p>
    <w:p w:rsidR="00A4290A" w:rsidRPr="00D92A15" w:rsidRDefault="00A4290A" w:rsidP="00D92A15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92A15">
        <w:rPr>
          <w:rFonts w:ascii="Times New Roman" w:hAnsi="Times New Roman" w:cs="Times New Roman"/>
          <w:sz w:val="24"/>
          <w:szCs w:val="24"/>
          <w:lang w:eastAsia="ru-RU"/>
        </w:rPr>
        <w:t>набивные мячи различного веса</w:t>
      </w:r>
    </w:p>
    <w:p w:rsidR="00A4290A" w:rsidRPr="00D92A15" w:rsidRDefault="00D92A15" w:rsidP="00D92A15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перекладина</w:t>
      </w:r>
    </w:p>
    <w:p w:rsidR="00A4290A" w:rsidRPr="00D92A15" w:rsidRDefault="00A4290A" w:rsidP="00D92A15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92A15">
        <w:rPr>
          <w:rFonts w:ascii="Times New Roman" w:hAnsi="Times New Roman" w:cs="Times New Roman"/>
          <w:sz w:val="24"/>
          <w:szCs w:val="24"/>
          <w:lang w:eastAsia="ru-RU"/>
        </w:rPr>
        <w:t>шведская стенка</w:t>
      </w:r>
    </w:p>
    <w:p w:rsidR="00A4290A" w:rsidRPr="00D92A15" w:rsidRDefault="00A4290A" w:rsidP="00D92A15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92A15">
        <w:rPr>
          <w:rFonts w:ascii="Times New Roman" w:hAnsi="Times New Roman" w:cs="Times New Roman"/>
          <w:sz w:val="24"/>
          <w:szCs w:val="24"/>
          <w:lang w:eastAsia="ru-RU"/>
        </w:rPr>
        <w:t>секундомер</w:t>
      </w:r>
    </w:p>
    <w:p w:rsidR="00A4290A" w:rsidRPr="00D92A15" w:rsidRDefault="00A4290A" w:rsidP="00D92A15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92A15">
        <w:rPr>
          <w:rFonts w:ascii="Times New Roman" w:hAnsi="Times New Roman" w:cs="Times New Roman"/>
          <w:sz w:val="24"/>
          <w:szCs w:val="24"/>
          <w:lang w:eastAsia="ru-RU"/>
        </w:rPr>
        <w:t>маты</w:t>
      </w:r>
    </w:p>
    <w:p w:rsidR="00A4290A" w:rsidRPr="00D92A15" w:rsidRDefault="00A4290A" w:rsidP="00D92A15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92A15">
        <w:rPr>
          <w:rFonts w:ascii="Times New Roman" w:hAnsi="Times New Roman" w:cs="Times New Roman"/>
          <w:sz w:val="24"/>
          <w:szCs w:val="24"/>
          <w:lang w:eastAsia="ru-RU"/>
        </w:rPr>
        <w:t>магнитофон</w:t>
      </w:r>
    </w:p>
    <w:p w:rsidR="00A4290A" w:rsidRPr="00D92A15" w:rsidRDefault="00A4290A" w:rsidP="00D92A15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92A15">
        <w:rPr>
          <w:rFonts w:ascii="Times New Roman" w:hAnsi="Times New Roman" w:cs="Times New Roman"/>
          <w:sz w:val="24"/>
          <w:szCs w:val="24"/>
          <w:lang w:eastAsia="ru-RU"/>
        </w:rPr>
        <w:t>фотоаппарат</w:t>
      </w:r>
    </w:p>
    <w:p w:rsidR="00A4290A" w:rsidRPr="00D92A15" w:rsidRDefault="00A4290A" w:rsidP="00D92A15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92A15">
        <w:rPr>
          <w:rFonts w:ascii="Times New Roman" w:hAnsi="Times New Roman" w:cs="Times New Roman"/>
          <w:sz w:val="24"/>
          <w:szCs w:val="24"/>
          <w:lang w:eastAsia="ru-RU"/>
        </w:rPr>
        <w:t>разметка для прыжков в длину</w:t>
      </w:r>
    </w:p>
    <w:p w:rsidR="00A4290A" w:rsidRPr="00D92A15" w:rsidRDefault="00A4290A" w:rsidP="00D92A15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92A15">
        <w:rPr>
          <w:rFonts w:ascii="Times New Roman" w:hAnsi="Times New Roman" w:cs="Times New Roman"/>
          <w:sz w:val="24"/>
          <w:szCs w:val="24"/>
          <w:lang w:eastAsia="ru-RU"/>
        </w:rPr>
        <w:t>гимнастическая скамейка</w:t>
      </w:r>
    </w:p>
    <w:p w:rsidR="00A4290A" w:rsidRPr="00D92A15" w:rsidRDefault="00A4290A" w:rsidP="00D92A15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92A15">
        <w:rPr>
          <w:rFonts w:ascii="Times New Roman" w:hAnsi="Times New Roman" w:cs="Times New Roman"/>
          <w:sz w:val="24"/>
          <w:szCs w:val="24"/>
          <w:lang w:eastAsia="ru-RU"/>
        </w:rPr>
        <w:t>теннисный мяч</w:t>
      </w:r>
    </w:p>
    <w:p w:rsidR="00A4290A" w:rsidRPr="00827874" w:rsidRDefault="00D92A15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ab/>
        <w:t>М</w:t>
      </w:r>
      <w:r w:rsidR="00A4290A"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етодическое:</w:t>
      </w:r>
    </w:p>
    <w:p w:rsidR="00A4290A" w:rsidRPr="00827874" w:rsidRDefault="00A4290A" w:rsidP="00D92A15">
      <w:pPr>
        <w:numPr>
          <w:ilvl w:val="0"/>
          <w:numId w:val="12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функционирование временной творческой группы по реализации проекта в ДОУ</w:t>
      </w:r>
      <w:r w:rsidR="00D92A15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;</w:t>
      </w:r>
    </w:p>
    <w:p w:rsidR="00A4290A" w:rsidRPr="00827874" w:rsidRDefault="00A4290A" w:rsidP="00D92A15">
      <w:pPr>
        <w:numPr>
          <w:ilvl w:val="0"/>
          <w:numId w:val="12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внедрение системы методических консультаций по ходу реализации проекта</w:t>
      </w:r>
      <w:r w:rsidR="00D92A15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</w:t>
      </w:r>
    </w:p>
    <w:p w:rsidR="00D92A15" w:rsidRDefault="00D92A15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A4290A" w:rsidRDefault="00D92A15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ab/>
      </w:r>
      <w:r w:rsidR="00A4290A"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Можно выделить следующие ключевые идеи и понятия проекта:</w:t>
      </w:r>
    </w:p>
    <w:p w:rsidR="00D92A15" w:rsidRPr="00827874" w:rsidRDefault="00D92A15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Личностно-ориентированные технологии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– формирование таких качеств личности, как воля, дисциплинированность, ответственность, креативность, а также наличие позитивных изменений в опыте и самосознании дошкольника.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Физическая культура и спорт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– целесообразная и полезная деятельность, инструмент всеобщего развития личности, необходимый для успешной сдачи нормативов ГТО.</w:t>
      </w:r>
    </w:p>
    <w:p w:rsidR="00A4290A" w:rsidRPr="00827874" w:rsidRDefault="00A4290A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 xml:space="preserve">Ориентация </w:t>
      </w:r>
      <w:r w:rsidR="00D92A15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воспитанников и их родителей</w:t>
      </w:r>
      <w:r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 xml:space="preserve"> на здоровый образ жизни</w:t>
      </w:r>
      <w:r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– подготовка к самостоятельному и осознанному жизненному самоопределению, и социальная технология развития личности дошкольников.</w:t>
      </w:r>
    </w:p>
    <w:p w:rsidR="00D92A15" w:rsidRDefault="00D92A15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FF70AC" w:rsidRPr="00FF70AC" w:rsidRDefault="00D92A15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ab/>
      </w:r>
      <w:r w:rsidR="00A4290A"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Ожидаемые результаты</w:t>
      </w:r>
      <w:r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:</w:t>
      </w:r>
    </w:p>
    <w:p w:rsidR="00D92A15" w:rsidRPr="00B75612" w:rsidRDefault="00D92A15" w:rsidP="00D92A15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612">
        <w:rPr>
          <w:rFonts w:ascii="Times New Roman" w:hAnsi="Times New Roman" w:cs="Times New Roman"/>
          <w:sz w:val="24"/>
          <w:szCs w:val="24"/>
          <w:lang w:eastAsia="ru-RU"/>
        </w:rPr>
        <w:t>создание в ДОУ системы по подготовке к проведению испытаний (тестов) Всероссийского физкультурно-спортивного комплекса ГТО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92A15" w:rsidRPr="00B75612" w:rsidRDefault="00D92A15" w:rsidP="00D92A15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75612">
        <w:rPr>
          <w:rFonts w:ascii="Times New Roman" w:hAnsi="Times New Roman" w:cs="Times New Roman"/>
          <w:sz w:val="24"/>
          <w:szCs w:val="24"/>
          <w:lang w:eastAsia="ru-RU"/>
        </w:rPr>
        <w:t>повышение уровня физического, психическо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и социального здоровья детей;</w:t>
      </w:r>
    </w:p>
    <w:p w:rsidR="00FF70AC" w:rsidRPr="00FF70AC" w:rsidRDefault="00D92A15" w:rsidP="00827874">
      <w:pPr>
        <w:pStyle w:val="ab"/>
        <w:numPr>
          <w:ilvl w:val="0"/>
          <w:numId w:val="13"/>
        </w:numPr>
        <w:shd w:val="clear" w:color="auto" w:fill="FFFFFF"/>
        <w:spacing w:after="0" w:line="336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2A15">
        <w:rPr>
          <w:rFonts w:ascii="Times New Roman" w:hAnsi="Times New Roman" w:cs="Times New Roman"/>
          <w:sz w:val="24"/>
          <w:szCs w:val="24"/>
          <w:lang w:eastAsia="ru-RU"/>
        </w:rPr>
        <w:t>повышение качества и количества мероприятий по организации и проведению работы ЗОЖ  с воспитанниками.</w:t>
      </w:r>
    </w:p>
    <w:p w:rsidR="00A4290A" w:rsidRDefault="00FF70AC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lastRenderedPageBreak/>
        <w:tab/>
      </w:r>
      <w:r w:rsidR="00A4290A"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Заключение</w:t>
      </w:r>
    </w:p>
    <w:p w:rsidR="00FF70AC" w:rsidRPr="00827874" w:rsidRDefault="00FF70AC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A4290A" w:rsidRPr="00827874" w:rsidRDefault="00FF70AC" w:rsidP="00827874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ab/>
      </w:r>
      <w:r w:rsidR="00A4290A" w:rsidRPr="00827874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Создание и развитие действующей модели по подготовке воспитанников к сдаче тестовых испытаний Всероссийского физкультурно-спортивного комплекса ГТО дошкольного возраста, позволит привлечь большее количество воспитанников и их родителей к участию в сдаче норм ВФСК «ГТО», а также положительно мотивировать их к увеличению двигательной активности через желание улучшить свои результаты при сдаче норм ГТО. Проект предполагает повышение уровня информированности родителей и социальных партнеров о деятельности ДОУ</w:t>
      </w:r>
      <w:r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</w:t>
      </w:r>
    </w:p>
    <w:p w:rsidR="00A4290A" w:rsidRDefault="00FF70AC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ab/>
      </w:r>
      <w:r w:rsidR="00A4290A" w:rsidRPr="00827874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Литература</w:t>
      </w:r>
    </w:p>
    <w:p w:rsidR="00FF70AC" w:rsidRPr="00827874" w:rsidRDefault="00FF70AC" w:rsidP="00827874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A4290A" w:rsidRPr="00FF70AC" w:rsidRDefault="00A4290A" w:rsidP="00FF70AC">
      <w:pPr>
        <w:pStyle w:val="ab"/>
        <w:numPr>
          <w:ilvl w:val="0"/>
          <w:numId w:val="14"/>
        </w:num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proofErr w:type="spellStart"/>
      <w:r w:rsidRPr="00FF70A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Веракса</w:t>
      </w:r>
      <w:proofErr w:type="spellEnd"/>
      <w:r w:rsidRPr="00FF70A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Н. Е., </w:t>
      </w:r>
      <w:proofErr w:type="spellStart"/>
      <w:r w:rsidRPr="00FF70A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Веракса</w:t>
      </w:r>
      <w:proofErr w:type="spellEnd"/>
      <w:r w:rsidRPr="00FF70A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А. Н. Проектная деятельность дошкольников. Пособие для педагогов дошкольных учреждений. – М.: МОЗАИКА-СИНТЕЗ, 2008;</w:t>
      </w:r>
    </w:p>
    <w:p w:rsidR="00A4290A" w:rsidRPr="00FF70AC" w:rsidRDefault="00A4290A" w:rsidP="00FF70AC">
      <w:pPr>
        <w:pStyle w:val="ab"/>
        <w:numPr>
          <w:ilvl w:val="0"/>
          <w:numId w:val="14"/>
        </w:num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F70A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Комплексная образовательная программа дошкольного образования «Детство» / Т.И. Бабаева, А.Г. Гогоберидзе, О.В.Солнцева и др. – СПб.: ООО "Издательство "Детство-Пресс", 2016г.-352с.;</w:t>
      </w:r>
    </w:p>
    <w:p w:rsidR="00A4290A" w:rsidRPr="00FF70AC" w:rsidRDefault="00A4290A" w:rsidP="00FF70AC">
      <w:pPr>
        <w:pStyle w:val="ab"/>
        <w:numPr>
          <w:ilvl w:val="0"/>
          <w:numId w:val="14"/>
        </w:num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F70A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Материалы официального сайта ВФСК «ГТО»;</w:t>
      </w:r>
    </w:p>
    <w:p w:rsidR="00A4290A" w:rsidRPr="00FF70AC" w:rsidRDefault="00A4290A" w:rsidP="00FF70AC">
      <w:pPr>
        <w:pStyle w:val="ab"/>
        <w:numPr>
          <w:ilvl w:val="0"/>
          <w:numId w:val="14"/>
        </w:num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F70AC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Положение о Всероссийском физкультурно-спортивном комплексе «Готов к труду и обороне» (ГТО) от 11.06.2014 г. № 540;</w:t>
      </w:r>
    </w:p>
    <w:p w:rsidR="00A4290A" w:rsidRPr="00FF70AC" w:rsidRDefault="002D4C1C" w:rsidP="00FF70AC">
      <w:pPr>
        <w:pStyle w:val="ab"/>
        <w:numPr>
          <w:ilvl w:val="0"/>
          <w:numId w:val="14"/>
        </w:num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hyperlink r:id="rId7" w:tgtFrame="_blank" w:history="1">
        <w:r w:rsidR="00A4290A" w:rsidRPr="00FF70AC">
          <w:rPr>
            <w:rFonts w:ascii="Times New Roman" w:eastAsia="Times New Roman" w:hAnsi="Times New Roman" w:cs="Times New Roman"/>
            <w:color w:val="0084C1"/>
            <w:sz w:val="24"/>
            <w:szCs w:val="24"/>
            <w:u w:val="single"/>
            <w:bdr w:val="none" w:sz="0" w:space="0" w:color="auto" w:frame="1"/>
            <w:lang w:eastAsia="ru-RU"/>
          </w:rPr>
          <w:t>https://www.gto.ru/norms</w:t>
        </w:r>
      </w:hyperlink>
    </w:p>
    <w:p w:rsidR="005D4942" w:rsidRPr="00827874" w:rsidRDefault="005D4942" w:rsidP="008278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70AC" w:rsidRPr="00827874" w:rsidRDefault="00FF70A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70AC" w:rsidRPr="00827874" w:rsidSect="0082787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AD9"/>
    <w:multiLevelType w:val="multilevel"/>
    <w:tmpl w:val="B748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C0765F"/>
    <w:multiLevelType w:val="hybridMultilevel"/>
    <w:tmpl w:val="D0D4F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96968"/>
    <w:multiLevelType w:val="multilevel"/>
    <w:tmpl w:val="ED10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EC7E9A"/>
    <w:multiLevelType w:val="multilevel"/>
    <w:tmpl w:val="6E64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386F31"/>
    <w:multiLevelType w:val="hybridMultilevel"/>
    <w:tmpl w:val="D4F075AA"/>
    <w:lvl w:ilvl="0" w:tplc="07627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119E4"/>
    <w:multiLevelType w:val="multilevel"/>
    <w:tmpl w:val="041A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F652EB"/>
    <w:multiLevelType w:val="multilevel"/>
    <w:tmpl w:val="AD22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5D17899"/>
    <w:multiLevelType w:val="multilevel"/>
    <w:tmpl w:val="BA1A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773266C"/>
    <w:multiLevelType w:val="hybridMultilevel"/>
    <w:tmpl w:val="77962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5F1B9B"/>
    <w:multiLevelType w:val="multilevel"/>
    <w:tmpl w:val="71D0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69D6779"/>
    <w:multiLevelType w:val="hybridMultilevel"/>
    <w:tmpl w:val="A1A0F174"/>
    <w:lvl w:ilvl="0" w:tplc="07627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767792"/>
    <w:multiLevelType w:val="multilevel"/>
    <w:tmpl w:val="F374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3500C69"/>
    <w:multiLevelType w:val="multilevel"/>
    <w:tmpl w:val="9302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98A7516"/>
    <w:multiLevelType w:val="multilevel"/>
    <w:tmpl w:val="58BA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3"/>
  </w:num>
  <w:num w:numId="5">
    <w:abstractNumId w:val="11"/>
  </w:num>
  <w:num w:numId="6">
    <w:abstractNumId w:val="7"/>
  </w:num>
  <w:num w:numId="7">
    <w:abstractNumId w:val="5"/>
  </w:num>
  <w:num w:numId="8">
    <w:abstractNumId w:val="3"/>
  </w:num>
  <w:num w:numId="9">
    <w:abstractNumId w:val="12"/>
  </w:num>
  <w:num w:numId="10">
    <w:abstractNumId w:val="8"/>
  </w:num>
  <w:num w:numId="11">
    <w:abstractNumId w:val="10"/>
  </w:num>
  <w:num w:numId="12">
    <w:abstractNumId w:val="9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290A"/>
    <w:rsid w:val="000C45BA"/>
    <w:rsid w:val="001C7C03"/>
    <w:rsid w:val="002D4C1C"/>
    <w:rsid w:val="003775F6"/>
    <w:rsid w:val="003942AA"/>
    <w:rsid w:val="005109AA"/>
    <w:rsid w:val="00531025"/>
    <w:rsid w:val="005C1BD1"/>
    <w:rsid w:val="005D4942"/>
    <w:rsid w:val="0062776E"/>
    <w:rsid w:val="00637F48"/>
    <w:rsid w:val="007E7E75"/>
    <w:rsid w:val="00827874"/>
    <w:rsid w:val="00880B72"/>
    <w:rsid w:val="00A4290A"/>
    <w:rsid w:val="00A50AB9"/>
    <w:rsid w:val="00AC3632"/>
    <w:rsid w:val="00B75612"/>
    <w:rsid w:val="00D92A15"/>
    <w:rsid w:val="00DF68C7"/>
    <w:rsid w:val="00E767A8"/>
    <w:rsid w:val="00FF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F48"/>
  </w:style>
  <w:style w:type="paragraph" w:styleId="1">
    <w:name w:val="heading 1"/>
    <w:basedOn w:val="a"/>
    <w:link w:val="10"/>
    <w:uiPriority w:val="9"/>
    <w:qFormat/>
    <w:rsid w:val="00A42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9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A4290A"/>
  </w:style>
  <w:style w:type="paragraph" w:styleId="a3">
    <w:name w:val="Normal (Web)"/>
    <w:basedOn w:val="a"/>
    <w:uiPriority w:val="99"/>
    <w:semiHidden/>
    <w:unhideWhenUsed/>
    <w:rsid w:val="00A4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90A"/>
    <w:rPr>
      <w:b/>
      <w:bCs/>
    </w:rPr>
  </w:style>
  <w:style w:type="character" w:styleId="a5">
    <w:name w:val="Hyperlink"/>
    <w:basedOn w:val="a0"/>
    <w:uiPriority w:val="99"/>
    <w:semiHidden/>
    <w:unhideWhenUsed/>
    <w:rsid w:val="00A4290A"/>
    <w:rPr>
      <w:color w:val="0000FF"/>
      <w:u w:val="single"/>
    </w:rPr>
  </w:style>
  <w:style w:type="paragraph" w:customStyle="1" w:styleId="default">
    <w:name w:val="default"/>
    <w:basedOn w:val="a"/>
    <w:rsid w:val="00A4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A4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c15">
    <w:name w:val="c12c15"/>
    <w:basedOn w:val="a"/>
    <w:rsid w:val="00A4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4290A"/>
    <w:rPr>
      <w:i/>
      <w:iCs/>
    </w:rPr>
  </w:style>
  <w:style w:type="table" w:styleId="a7">
    <w:name w:val="Table Grid"/>
    <w:basedOn w:val="a1"/>
    <w:uiPriority w:val="39"/>
    <w:rsid w:val="00A42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2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787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7561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75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8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4283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8139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to.ru/nor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26bal.ru/update/gto/gto-ukaz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2745</Words>
  <Characters>15651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ДНС</cp:lastModifiedBy>
  <cp:revision>6</cp:revision>
  <dcterms:created xsi:type="dcterms:W3CDTF">2020-12-11T10:40:00Z</dcterms:created>
  <dcterms:modified xsi:type="dcterms:W3CDTF">2020-12-14T10:16:00Z</dcterms:modified>
</cp:coreProperties>
</file>